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pStyle w:val="a3"/>
        <w:spacing w:line="385" w:lineRule="exact"/>
        <w:ind w:firstLine="0"/>
        <w:rPr>
          <w:rFonts w:eastAsia="汉仪仿宋简" w:hint="eastAsia"/>
          <w:szCs w:val="28"/>
        </w:rPr>
      </w:pPr>
      <w:r w:rsidRPr="003C54CB">
        <w:rPr>
          <w:rFonts w:eastAsia="汉仪仿宋简" w:hint="eastAsia"/>
          <w:szCs w:val="28"/>
        </w:rPr>
        <w:t>附件三</w:t>
      </w:r>
      <w:r w:rsidRPr="003C54CB">
        <w:rPr>
          <w:rFonts w:eastAsia="汉仪仿宋简"/>
          <w:szCs w:val="28"/>
        </w:rPr>
        <w:t xml:space="preserve"> </w:t>
      </w:r>
    </w:p>
    <w:p w:rsidR="00D94FFB" w:rsidRPr="003C54CB" w:rsidRDefault="00D94FFB" w:rsidP="00D94FFB">
      <w:pPr>
        <w:spacing w:beforeLines="50" w:before="120"/>
        <w:rPr>
          <w:rFonts w:eastAsia="黑体" w:hint="eastAsia"/>
          <w:b/>
          <w:bCs/>
          <w:sz w:val="48"/>
        </w:rPr>
      </w:pPr>
      <w:r w:rsidRPr="003C54CB">
        <w:rPr>
          <w:rFonts w:eastAsia="黑体" w:hint="eastAsia"/>
          <w:b/>
          <w:bCs/>
          <w:sz w:val="28"/>
        </w:rPr>
        <w:t>项目编号：</w:t>
      </w:r>
    </w:p>
    <w:p w:rsidR="00D94FFB" w:rsidRPr="003C54CB" w:rsidRDefault="00D94FFB" w:rsidP="00D94FFB">
      <w:pPr>
        <w:spacing w:beforeLines="50" w:before="120"/>
        <w:jc w:val="center"/>
        <w:rPr>
          <w:rFonts w:eastAsia="黑体" w:hint="eastAsia"/>
          <w:b/>
          <w:bCs/>
          <w:sz w:val="48"/>
        </w:rPr>
      </w:pPr>
    </w:p>
    <w:p w:rsidR="00D94FFB" w:rsidRPr="003C54CB" w:rsidRDefault="00D94FFB" w:rsidP="00D94FFB">
      <w:pPr>
        <w:spacing w:line="360" w:lineRule="auto"/>
        <w:jc w:val="center"/>
        <w:rPr>
          <w:rFonts w:ascii="黑体" w:eastAsia="黑体" w:hint="eastAsia"/>
          <w:b/>
          <w:spacing w:val="-20"/>
          <w:sz w:val="48"/>
        </w:rPr>
      </w:pPr>
      <w:bookmarkStart w:id="0" w:name="_GoBack"/>
      <w:r w:rsidRPr="003C54CB">
        <w:rPr>
          <w:rFonts w:ascii="黑体" w:eastAsia="黑体" w:hint="eastAsia"/>
          <w:b/>
          <w:spacing w:val="-20"/>
          <w:sz w:val="48"/>
        </w:rPr>
        <w:t>中国药膳研究会团体标准</w:t>
      </w:r>
    </w:p>
    <w:p w:rsidR="00D94FFB" w:rsidRPr="003C54CB" w:rsidRDefault="00D94FFB" w:rsidP="00D94FFB">
      <w:pPr>
        <w:spacing w:line="360" w:lineRule="auto"/>
        <w:ind w:rightChars="-257" w:right="-540" w:firstLineChars="600" w:firstLine="2891"/>
        <w:rPr>
          <w:rFonts w:ascii="黑体" w:eastAsia="黑体" w:hint="eastAsia"/>
          <w:b/>
          <w:sz w:val="44"/>
        </w:rPr>
      </w:pPr>
      <w:r w:rsidRPr="003C54CB">
        <w:rPr>
          <w:rFonts w:ascii="黑体" w:eastAsia="黑体" w:hint="eastAsia"/>
          <w:b/>
          <w:sz w:val="48"/>
        </w:rPr>
        <w:t>研 制 方 案</w:t>
      </w:r>
      <w:bookmarkEnd w:id="0"/>
    </w:p>
    <w:p w:rsidR="00D94FFB" w:rsidRPr="003C54CB" w:rsidRDefault="00D94FFB" w:rsidP="00D94FFB">
      <w:pPr>
        <w:ind w:right="-540" w:firstLineChars="693" w:firstLine="3061"/>
        <w:rPr>
          <w:rFonts w:ascii="黑体" w:eastAsia="黑体" w:hint="eastAsia"/>
          <w:b/>
          <w:sz w:val="44"/>
        </w:rPr>
      </w:pPr>
    </w:p>
    <w:p w:rsidR="00D94FFB" w:rsidRPr="003C54CB" w:rsidRDefault="00D94FFB" w:rsidP="00D94FFB">
      <w:pPr>
        <w:ind w:right="-540" w:firstLineChars="693" w:firstLine="3061"/>
        <w:rPr>
          <w:rFonts w:ascii="黑体" w:eastAsia="黑体" w:hint="eastAsia"/>
          <w:b/>
          <w:sz w:val="44"/>
        </w:rPr>
      </w:pPr>
    </w:p>
    <w:p w:rsidR="00D94FFB" w:rsidRPr="003C54CB" w:rsidRDefault="00D94FFB" w:rsidP="00D94FFB">
      <w:pPr>
        <w:ind w:right="-540" w:firstLineChars="693" w:firstLine="3061"/>
        <w:rPr>
          <w:rFonts w:ascii="黑体" w:eastAsia="黑体" w:hint="eastAsia"/>
          <w:b/>
          <w:sz w:val="44"/>
        </w:rPr>
      </w:pPr>
    </w:p>
    <w:p w:rsidR="00D94FFB" w:rsidRPr="003C54CB" w:rsidRDefault="00D94FFB" w:rsidP="00D94FFB">
      <w:pPr>
        <w:spacing w:line="360" w:lineRule="auto"/>
        <w:ind w:firstLine="585"/>
        <w:rPr>
          <w:rFonts w:hint="eastAsia"/>
          <w:sz w:val="30"/>
          <w:szCs w:val="30"/>
          <w:u w:val="single"/>
        </w:rPr>
      </w:pPr>
      <w:r w:rsidRPr="003C54CB">
        <w:rPr>
          <w:rFonts w:ascii="黑体" w:eastAsia="黑体" w:hint="eastAsia"/>
          <w:sz w:val="30"/>
          <w:szCs w:val="30"/>
        </w:rPr>
        <w:t>项目名称：</w:t>
      </w:r>
      <w:r w:rsidRPr="003C54CB">
        <w:rPr>
          <w:rFonts w:hint="eastAsia"/>
          <w:sz w:val="30"/>
          <w:szCs w:val="30"/>
          <w:u w:val="single"/>
        </w:rPr>
        <w:t xml:space="preserve">                                            </w:t>
      </w:r>
    </w:p>
    <w:p w:rsidR="00D94FFB" w:rsidRPr="003C54CB" w:rsidRDefault="00D94FFB" w:rsidP="00D94FFB">
      <w:pPr>
        <w:spacing w:line="360" w:lineRule="auto"/>
        <w:ind w:firstLineChars="192" w:firstLine="576"/>
        <w:rPr>
          <w:rFonts w:ascii="黑体" w:eastAsia="黑体" w:hint="eastAsia"/>
          <w:sz w:val="30"/>
          <w:szCs w:val="30"/>
          <w:u w:val="single"/>
        </w:rPr>
      </w:pPr>
      <w:r w:rsidRPr="003C54CB">
        <w:rPr>
          <w:rFonts w:ascii="黑体" w:eastAsia="黑体" w:hint="eastAsia"/>
          <w:sz w:val="30"/>
          <w:szCs w:val="30"/>
        </w:rPr>
        <w:t>申请单位（个人）：</w:t>
      </w:r>
      <w:r w:rsidRPr="003C54CB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  </w:t>
      </w:r>
    </w:p>
    <w:p w:rsidR="00D94FFB" w:rsidRPr="003C54CB" w:rsidRDefault="00D94FFB" w:rsidP="00D94FFB">
      <w:pPr>
        <w:spacing w:line="360" w:lineRule="auto"/>
        <w:ind w:firstLineChars="192" w:firstLine="576"/>
        <w:rPr>
          <w:rFonts w:ascii="黑体" w:eastAsia="黑体" w:hint="eastAsia"/>
          <w:sz w:val="30"/>
          <w:szCs w:val="30"/>
        </w:rPr>
      </w:pPr>
      <w:r w:rsidRPr="003C54CB">
        <w:rPr>
          <w:rFonts w:ascii="黑体" w:eastAsia="黑体" w:hint="eastAsia"/>
          <w:sz w:val="30"/>
          <w:szCs w:val="30"/>
        </w:rPr>
        <w:t>项目负责人：</w:t>
      </w:r>
      <w:r w:rsidRPr="003C54CB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</w:t>
      </w:r>
    </w:p>
    <w:p w:rsidR="00D94FFB" w:rsidRPr="003C54CB" w:rsidRDefault="00D94FFB" w:rsidP="00D94FFB">
      <w:pPr>
        <w:spacing w:line="360" w:lineRule="auto"/>
        <w:ind w:firstLineChars="192" w:firstLine="576"/>
        <w:jc w:val="left"/>
        <w:rPr>
          <w:rFonts w:ascii="黑体" w:eastAsia="黑体" w:hint="eastAsia"/>
          <w:sz w:val="30"/>
          <w:szCs w:val="30"/>
        </w:rPr>
      </w:pPr>
      <w:r w:rsidRPr="003C54CB">
        <w:rPr>
          <w:rFonts w:ascii="黑体" w:eastAsia="黑体" w:hint="eastAsia"/>
          <w:sz w:val="30"/>
          <w:szCs w:val="30"/>
        </w:rPr>
        <w:t>研制周期：</w:t>
      </w:r>
      <w:r w:rsidRPr="003C54CB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  </w:t>
      </w:r>
    </w:p>
    <w:p w:rsidR="00D94FFB" w:rsidRPr="003C54CB" w:rsidRDefault="00D94FFB" w:rsidP="00D94FFB">
      <w:pPr>
        <w:ind w:left="156" w:right="-540" w:firstLine="420"/>
        <w:rPr>
          <w:rFonts w:ascii="黑体" w:eastAsia="黑体" w:hint="eastAsia"/>
          <w:b/>
          <w:sz w:val="44"/>
        </w:rPr>
      </w:pPr>
      <w:r w:rsidRPr="003C54CB">
        <w:rPr>
          <w:rFonts w:ascii="黑体" w:eastAsia="黑体" w:hint="eastAsia"/>
          <w:sz w:val="30"/>
          <w:szCs w:val="30"/>
        </w:rPr>
        <w:t>申请日期：</w:t>
      </w:r>
      <w:r w:rsidRPr="003C54CB">
        <w:rPr>
          <w:rFonts w:ascii="黑体" w:eastAsia="黑体" w:hint="eastAsia"/>
          <w:sz w:val="30"/>
          <w:szCs w:val="30"/>
          <w:u w:val="single"/>
        </w:rPr>
        <w:t xml:space="preserve">                                            </w:t>
      </w:r>
    </w:p>
    <w:p w:rsidR="00D94FFB" w:rsidRPr="003C54CB" w:rsidRDefault="00D94FFB" w:rsidP="00D94FFB">
      <w:pPr>
        <w:ind w:right="-540" w:firstLineChars="693" w:firstLine="3061"/>
        <w:rPr>
          <w:rFonts w:ascii="黑体" w:eastAsia="黑体" w:hint="eastAsia"/>
          <w:b/>
          <w:sz w:val="44"/>
        </w:rPr>
      </w:pPr>
    </w:p>
    <w:p w:rsidR="00D94FFB" w:rsidRPr="003C54CB" w:rsidRDefault="00D94FFB" w:rsidP="00D94FFB">
      <w:pPr>
        <w:rPr>
          <w:rFonts w:ascii="隶书_GB2312" w:eastAsia="隶书_GB2312" w:hint="eastAsia"/>
          <w:b/>
          <w:sz w:val="32"/>
        </w:rPr>
      </w:pPr>
    </w:p>
    <w:p w:rsidR="00D94FFB" w:rsidRPr="003C54CB" w:rsidRDefault="00D94FFB" w:rsidP="00D94FFB">
      <w:pPr>
        <w:tabs>
          <w:tab w:val="left" w:pos="525"/>
        </w:tabs>
        <w:spacing w:line="360" w:lineRule="auto"/>
        <w:ind w:hanging="357"/>
        <w:jc w:val="center"/>
        <w:rPr>
          <w:rFonts w:ascii="宋体" w:hint="eastAsia"/>
          <w:b/>
          <w:sz w:val="32"/>
        </w:rPr>
      </w:pPr>
    </w:p>
    <w:p w:rsidR="00D94FFB" w:rsidRPr="003C54CB" w:rsidRDefault="00D94FFB" w:rsidP="00D94FFB">
      <w:pPr>
        <w:tabs>
          <w:tab w:val="left" w:pos="525"/>
        </w:tabs>
        <w:spacing w:line="360" w:lineRule="auto"/>
        <w:ind w:hanging="357"/>
        <w:jc w:val="center"/>
        <w:rPr>
          <w:rFonts w:ascii="宋体" w:hint="eastAsia"/>
          <w:b/>
          <w:sz w:val="32"/>
        </w:rPr>
      </w:pPr>
    </w:p>
    <w:p w:rsidR="00D94FFB" w:rsidRPr="003C54CB" w:rsidRDefault="00D94FFB" w:rsidP="00D94FFB">
      <w:pPr>
        <w:tabs>
          <w:tab w:val="left" w:pos="525"/>
        </w:tabs>
        <w:spacing w:line="360" w:lineRule="auto"/>
        <w:ind w:hanging="357"/>
        <w:jc w:val="center"/>
        <w:rPr>
          <w:rFonts w:ascii="宋体" w:hint="eastAsia"/>
          <w:b/>
          <w:sz w:val="32"/>
        </w:rPr>
      </w:pPr>
    </w:p>
    <w:p w:rsidR="00D94FFB" w:rsidRPr="003C54CB" w:rsidRDefault="00D94FFB" w:rsidP="00D94FFB">
      <w:pPr>
        <w:tabs>
          <w:tab w:val="left" w:pos="525"/>
        </w:tabs>
        <w:spacing w:line="360" w:lineRule="auto"/>
        <w:ind w:hanging="357"/>
        <w:jc w:val="center"/>
        <w:rPr>
          <w:rFonts w:ascii="宋体" w:hint="eastAsia"/>
          <w:b/>
          <w:sz w:val="32"/>
        </w:rPr>
      </w:pPr>
    </w:p>
    <w:p w:rsidR="00D94FFB" w:rsidRPr="003C54CB" w:rsidRDefault="00D94FFB" w:rsidP="00D94FFB">
      <w:pPr>
        <w:tabs>
          <w:tab w:val="left" w:pos="525"/>
        </w:tabs>
        <w:spacing w:line="360" w:lineRule="auto"/>
        <w:ind w:hanging="357"/>
        <w:jc w:val="center"/>
        <w:rPr>
          <w:rFonts w:ascii="宋体" w:hint="eastAsia"/>
          <w:b/>
          <w:sz w:val="32"/>
        </w:rPr>
      </w:pPr>
      <w:r w:rsidRPr="003C54CB">
        <w:rPr>
          <w:rFonts w:ascii="宋体" w:hint="eastAsia"/>
          <w:b/>
          <w:sz w:val="32"/>
        </w:rPr>
        <w:t>中国药膳研究会标准化工作委员会办公室</w:t>
      </w:r>
    </w:p>
    <w:p w:rsidR="00D94FFB" w:rsidRPr="003C54CB" w:rsidRDefault="00D94FFB" w:rsidP="00D94FFB">
      <w:pPr>
        <w:jc w:val="center"/>
        <w:rPr>
          <w:rFonts w:ascii="宋体" w:hint="eastAsia"/>
          <w:bCs/>
          <w:sz w:val="30"/>
        </w:rPr>
      </w:pPr>
      <w:r w:rsidRPr="003C54CB">
        <w:rPr>
          <w:rFonts w:ascii="宋体" w:hAnsi="宋体" w:hint="eastAsia"/>
          <w:b/>
          <w:bCs/>
          <w:sz w:val="30"/>
        </w:rPr>
        <w:t>二○   年   月制</w:t>
      </w:r>
      <w:r w:rsidRPr="003C54CB">
        <w:rPr>
          <w:rFonts w:ascii="仿宋_GB2312" w:eastAsia="仿宋_GB2312" w:hAnsi="宋体"/>
          <w:b/>
          <w:bCs/>
          <w:sz w:val="30"/>
        </w:rPr>
        <w:br w:type="page"/>
      </w:r>
    </w:p>
    <w:p w:rsidR="00D94FFB" w:rsidRPr="003C54CB" w:rsidRDefault="00D94FFB" w:rsidP="00D94FFB">
      <w:pPr>
        <w:spacing w:before="120" w:after="240" w:line="460" w:lineRule="exact"/>
        <w:ind w:leftChars="18" w:left="1475" w:hanging="1437"/>
        <w:jc w:val="center"/>
        <w:rPr>
          <w:rFonts w:ascii="宋体"/>
          <w:b/>
          <w:sz w:val="36"/>
        </w:rPr>
      </w:pPr>
      <w:r w:rsidRPr="003C54CB">
        <w:rPr>
          <w:rFonts w:ascii="宋体" w:hint="eastAsia"/>
          <w:b/>
          <w:sz w:val="36"/>
        </w:rPr>
        <w:lastRenderedPageBreak/>
        <w:t>填</w:t>
      </w:r>
      <w:r w:rsidRPr="003C54CB">
        <w:rPr>
          <w:rFonts w:ascii="宋体"/>
          <w:b/>
          <w:sz w:val="36"/>
        </w:rPr>
        <w:t xml:space="preserve"> </w:t>
      </w:r>
      <w:r w:rsidRPr="003C54CB">
        <w:rPr>
          <w:rFonts w:ascii="宋体" w:hint="eastAsia"/>
          <w:b/>
          <w:sz w:val="36"/>
        </w:rPr>
        <w:t>写</w:t>
      </w:r>
      <w:r w:rsidRPr="003C54CB">
        <w:rPr>
          <w:rFonts w:ascii="宋体"/>
          <w:b/>
          <w:sz w:val="36"/>
        </w:rPr>
        <w:t xml:space="preserve"> </w:t>
      </w:r>
      <w:r w:rsidRPr="003C54CB">
        <w:rPr>
          <w:rFonts w:ascii="宋体" w:hint="eastAsia"/>
          <w:b/>
          <w:sz w:val="36"/>
        </w:rPr>
        <w:t>说</w:t>
      </w:r>
      <w:r w:rsidRPr="003C54CB">
        <w:rPr>
          <w:rFonts w:ascii="宋体"/>
          <w:b/>
          <w:sz w:val="36"/>
        </w:rPr>
        <w:t xml:space="preserve"> </w:t>
      </w:r>
      <w:r w:rsidRPr="003C54CB">
        <w:rPr>
          <w:rFonts w:ascii="宋体" w:hint="eastAsia"/>
          <w:b/>
          <w:sz w:val="36"/>
        </w:rPr>
        <w:t>明</w:t>
      </w:r>
    </w:p>
    <w:p w:rsidR="00D94FFB" w:rsidRPr="003C54CB" w:rsidRDefault="00D94FFB" w:rsidP="00D94FFB">
      <w:pPr>
        <w:spacing w:before="120" w:after="240"/>
        <w:ind w:leftChars="18" w:left="1473" w:hanging="1435"/>
        <w:jc w:val="center"/>
        <w:rPr>
          <w:rFonts w:ascii="宋体"/>
          <w:b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560"/>
        <w:rPr>
          <w:rFonts w:ascii="宋体" w:hAnsi="宋体" w:hint="eastAsia"/>
          <w:sz w:val="28"/>
        </w:rPr>
      </w:pPr>
      <w:r w:rsidRPr="003C54CB">
        <w:rPr>
          <w:rFonts w:ascii="宋体" w:hAnsi="宋体" w:hint="eastAsia"/>
          <w:sz w:val="28"/>
        </w:rPr>
        <w:t>一、此研制方案请用A4纸双面打印，页面不敷时可另加页。</w:t>
      </w:r>
    </w:p>
    <w:p w:rsidR="00D94FFB" w:rsidRPr="003C54CB" w:rsidRDefault="00D94FFB" w:rsidP="00D94FFB">
      <w:pPr>
        <w:spacing w:line="360" w:lineRule="auto"/>
        <w:ind w:leftChars="9" w:left="19" w:firstLineChars="200" w:firstLine="560"/>
        <w:rPr>
          <w:rFonts w:ascii="宋体" w:hAnsi="宋体" w:hint="eastAsia"/>
          <w:sz w:val="28"/>
        </w:rPr>
      </w:pPr>
      <w:r w:rsidRPr="003C54CB">
        <w:rPr>
          <w:rFonts w:ascii="宋体" w:hAnsi="宋体" w:hint="eastAsia"/>
          <w:sz w:val="28"/>
        </w:rPr>
        <w:t>二、请根据标准化工作委员会办公室反馈的专家意见认真修改填写。</w:t>
      </w:r>
    </w:p>
    <w:p w:rsidR="00D94FFB" w:rsidRPr="003C54CB" w:rsidRDefault="00D94FFB" w:rsidP="00D94FFB">
      <w:pPr>
        <w:spacing w:line="360" w:lineRule="auto"/>
        <w:ind w:leftChars="9" w:left="19" w:firstLineChars="200" w:firstLine="560"/>
        <w:rPr>
          <w:rFonts w:ascii="宋体" w:hAnsi="宋体" w:hint="eastAsia"/>
          <w:sz w:val="28"/>
        </w:rPr>
      </w:pPr>
      <w:r w:rsidRPr="003C54CB">
        <w:rPr>
          <w:rFonts w:ascii="宋体" w:hAnsi="宋体" w:hint="eastAsia"/>
          <w:sz w:val="28"/>
        </w:rPr>
        <w:t>三、“项目编号”由中国药膳研究会标准化工作委员会办公室填写。</w:t>
      </w:r>
    </w:p>
    <w:p w:rsidR="00D94FFB" w:rsidRPr="003C54CB" w:rsidRDefault="00D94FFB" w:rsidP="00D94FFB">
      <w:pPr>
        <w:spacing w:line="360" w:lineRule="auto"/>
        <w:ind w:leftChars="9" w:left="19" w:firstLineChars="200" w:firstLine="560"/>
        <w:rPr>
          <w:rFonts w:ascii="宋体" w:hAnsi="宋体" w:hint="eastAsia"/>
          <w:sz w:val="28"/>
        </w:rPr>
      </w:pPr>
      <w:r w:rsidRPr="003C54CB">
        <w:rPr>
          <w:rFonts w:ascii="宋体" w:hAnsi="宋体" w:hint="eastAsia"/>
          <w:sz w:val="28"/>
        </w:rPr>
        <w:t>四、所有栏目均应如实填写，确无填写内容时请填“无”。</w:t>
      </w:r>
    </w:p>
    <w:p w:rsidR="00D94FFB" w:rsidRPr="003C54CB" w:rsidRDefault="00D94FFB" w:rsidP="00D94FFB">
      <w:pPr>
        <w:spacing w:line="360" w:lineRule="auto"/>
        <w:ind w:leftChars="9" w:left="19" w:firstLineChars="200" w:firstLine="560"/>
        <w:rPr>
          <w:rFonts w:ascii="宋体" w:hAnsi="宋体" w:hint="eastAsia"/>
          <w:sz w:val="28"/>
        </w:rPr>
      </w:pPr>
      <w:r w:rsidRPr="003C54CB">
        <w:rPr>
          <w:rFonts w:ascii="宋体" w:hAnsi="宋体" w:hint="eastAsia"/>
          <w:sz w:val="28"/>
        </w:rPr>
        <w:t>五、页面不敷，可自行加页。</w:t>
      </w:r>
    </w:p>
    <w:p w:rsidR="00D94FFB" w:rsidRPr="003C54CB" w:rsidRDefault="00D94FFB" w:rsidP="00D94FFB">
      <w:pPr>
        <w:spacing w:line="360" w:lineRule="auto"/>
        <w:ind w:leftChars="9" w:left="19" w:firstLineChars="200" w:firstLine="560"/>
        <w:rPr>
          <w:rFonts w:ascii="宋体" w:hAnsi="宋体" w:hint="eastAsia"/>
          <w:sz w:val="28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宋体" w:hAnsi="宋体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Chars="9" w:left="19" w:firstLineChars="200" w:firstLine="600"/>
        <w:rPr>
          <w:rFonts w:ascii="仿宋_GB2312" w:eastAsia="仿宋_GB2312"/>
          <w:sz w:val="30"/>
        </w:rPr>
      </w:pPr>
    </w:p>
    <w:p w:rsidR="00D94FFB" w:rsidRPr="003C54CB" w:rsidRDefault="00D94FFB" w:rsidP="00D94FFB">
      <w:pPr>
        <w:spacing w:line="360" w:lineRule="auto"/>
        <w:ind w:left="18" w:hangingChars="6" w:hanging="18"/>
        <w:outlineLvl w:val="0"/>
        <w:rPr>
          <w:rFonts w:ascii="宋体" w:hAnsi="宋体" w:hint="eastAsia"/>
          <w:b/>
          <w:bCs/>
          <w:sz w:val="30"/>
        </w:rPr>
      </w:pPr>
      <w:r w:rsidRPr="003C54CB">
        <w:rPr>
          <w:rFonts w:ascii="仿宋_GB2312" w:eastAsia="仿宋_GB2312"/>
          <w:sz w:val="30"/>
        </w:rPr>
        <w:br w:type="page"/>
      </w:r>
      <w:r w:rsidRPr="003C54CB">
        <w:rPr>
          <w:rFonts w:ascii="宋体" w:hAnsi="宋体" w:hint="eastAsia"/>
          <w:b/>
          <w:bCs/>
          <w:sz w:val="30"/>
        </w:rPr>
        <w:lastRenderedPageBreak/>
        <w:t>一、基本情况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524"/>
        <w:gridCol w:w="800"/>
        <w:gridCol w:w="432"/>
        <w:gridCol w:w="1547"/>
        <w:gridCol w:w="791"/>
        <w:gridCol w:w="1055"/>
        <w:gridCol w:w="1586"/>
        <w:gridCol w:w="1076"/>
        <w:gridCol w:w="828"/>
      </w:tblGrid>
      <w:tr w:rsidR="00D94FFB" w:rsidRPr="003C54CB" w:rsidTr="008A3757">
        <w:trPr>
          <w:cantSplit/>
          <w:trHeight w:val="452"/>
        </w:trPr>
        <w:tc>
          <w:tcPr>
            <w:tcW w:w="462" w:type="dxa"/>
            <w:vMerge w:val="restart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研制项目</w:t>
            </w:r>
          </w:p>
        </w:tc>
        <w:tc>
          <w:tcPr>
            <w:tcW w:w="1323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中文名称</w:t>
            </w:r>
          </w:p>
        </w:tc>
        <w:tc>
          <w:tcPr>
            <w:tcW w:w="7315" w:type="dxa"/>
            <w:gridSpan w:val="7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2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英文名称</w:t>
            </w:r>
          </w:p>
        </w:tc>
        <w:tc>
          <w:tcPr>
            <w:tcW w:w="7315" w:type="dxa"/>
            <w:gridSpan w:val="7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287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 xml:space="preserve">研制周期   </w:t>
            </w:r>
          </w:p>
        </w:tc>
        <w:tc>
          <w:tcPr>
            <w:tcW w:w="7315" w:type="dxa"/>
            <w:gridSpan w:val="7"/>
            <w:vAlign w:val="center"/>
          </w:tcPr>
          <w:p w:rsidR="00D94FFB" w:rsidRPr="003C54CB" w:rsidRDefault="00D94FFB" w:rsidP="008A3757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 xml:space="preserve">年   月--   年   月  </w:t>
            </w:r>
          </w:p>
        </w:tc>
      </w:tr>
      <w:tr w:rsidR="00D94FFB" w:rsidRPr="003C54CB" w:rsidTr="008A3757">
        <w:trPr>
          <w:cantSplit/>
          <w:trHeight w:val="417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主题词</w:t>
            </w:r>
          </w:p>
        </w:tc>
        <w:tc>
          <w:tcPr>
            <w:tcW w:w="6882" w:type="dxa"/>
            <w:gridSpan w:val="6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预期研究成果</w:t>
            </w:r>
          </w:p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(可多选)</w:t>
            </w:r>
          </w:p>
        </w:tc>
        <w:tc>
          <w:tcPr>
            <w:tcW w:w="6882" w:type="dxa"/>
            <w:gridSpan w:val="6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  <w:r w:rsidRPr="003C54CB">
              <w:rPr>
                <w:rFonts w:ascii="宋体" w:hAnsi="宋体" w:hint="eastAsia"/>
              </w:rPr>
              <w:t>□新观点     □研究报告   □政策建议   □标准与规范</w:t>
            </w:r>
          </w:p>
          <w:p w:rsidR="00D94FFB" w:rsidRPr="003C54CB" w:rsidRDefault="00D94FFB" w:rsidP="008A3757">
            <w:pPr>
              <w:rPr>
                <w:rFonts w:ascii="宋体" w:hAnsi="宋体" w:hint="eastAsia"/>
                <w:sz w:val="18"/>
              </w:rPr>
            </w:pPr>
            <w:r w:rsidRPr="003C54CB">
              <w:rPr>
                <w:rFonts w:ascii="宋体" w:hAnsi="宋体" w:hint="eastAsia"/>
              </w:rPr>
              <w:t>□论文       □著作       □应用软件   □其他（请注明）：</w:t>
            </w: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 w:val="restart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项目组主要成员</w:t>
            </w: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项目分工</w:t>
            </w: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  <w:r w:rsidRPr="003C54CB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/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pacing w:val="-1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/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454"/>
        </w:trPr>
        <w:tc>
          <w:tcPr>
            <w:tcW w:w="462" w:type="dxa"/>
            <w:vMerge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524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800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55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94FFB" w:rsidRPr="003C54CB" w:rsidRDefault="00D94FFB" w:rsidP="008A3757">
            <w:pPr>
              <w:tabs>
                <w:tab w:val="left" w:pos="2700"/>
              </w:tabs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2509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内容摘要</w:t>
            </w:r>
          </w:p>
        </w:tc>
        <w:tc>
          <w:tcPr>
            <w:tcW w:w="8638" w:type="dxa"/>
            <w:gridSpan w:val="9"/>
            <w:tcBorders>
              <w:bottom w:val="single" w:sz="4" w:space="0" w:color="auto"/>
            </w:tcBorders>
          </w:tcPr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Cs w:val="21"/>
              </w:rPr>
              <w:t>（限400字）</w:t>
            </w:r>
          </w:p>
          <w:p w:rsidR="00D94FFB" w:rsidRPr="003C54CB" w:rsidRDefault="00D94FFB" w:rsidP="008A3757">
            <w:pPr>
              <w:spacing w:line="360" w:lineRule="auto"/>
              <w:ind w:firstLine="480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D94FFB" w:rsidRPr="003C54CB" w:rsidRDefault="00D94FFB" w:rsidP="008A3757">
            <w:pPr>
              <w:spacing w:line="480" w:lineRule="exact"/>
              <w:ind w:right="482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480" w:lineRule="exact"/>
              <w:ind w:right="482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480" w:lineRule="exact"/>
              <w:ind w:right="482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480" w:lineRule="exact"/>
              <w:ind w:right="482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480" w:lineRule="exact"/>
              <w:ind w:right="482"/>
              <w:rPr>
                <w:rFonts w:ascii="宋体" w:hAnsi="宋体" w:hint="eastAsia"/>
                <w:sz w:val="24"/>
              </w:rPr>
            </w:pPr>
          </w:p>
        </w:tc>
      </w:tr>
    </w:tbl>
    <w:p w:rsidR="00D94FFB" w:rsidRPr="003C54CB" w:rsidRDefault="00D94FFB" w:rsidP="00D94FFB">
      <w:pPr>
        <w:numPr>
          <w:ilvl w:val="0"/>
          <w:numId w:val="1"/>
        </w:numPr>
        <w:outlineLvl w:val="0"/>
        <w:rPr>
          <w:rFonts w:ascii="宋体" w:hAnsi="宋体" w:hint="eastAsia"/>
          <w:b/>
          <w:bCs/>
          <w:sz w:val="30"/>
        </w:rPr>
      </w:pPr>
      <w:r w:rsidRPr="003C54CB">
        <w:rPr>
          <w:rFonts w:ascii="宋体" w:hAnsi="宋体" w:hint="eastAsia"/>
          <w:b/>
          <w:bCs/>
          <w:sz w:val="30"/>
        </w:rPr>
        <w:lastRenderedPageBreak/>
        <w:t>研制目标、内容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94FFB" w:rsidRPr="003C54CB" w:rsidTr="008A3757">
        <w:trPr>
          <w:trHeight w:val="6150"/>
          <w:jc w:val="center"/>
        </w:trPr>
        <w:tc>
          <w:tcPr>
            <w:tcW w:w="9540" w:type="dxa"/>
          </w:tcPr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 xml:space="preserve">1.研制目标（限200字内）    </w:t>
            </w:r>
          </w:p>
          <w:p w:rsidR="00D94FFB" w:rsidRPr="003C54CB" w:rsidRDefault="00D94FFB" w:rsidP="008A3757">
            <w:pPr>
              <w:spacing w:line="360" w:lineRule="auto"/>
              <w:ind w:left="360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ind w:left="360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ind w:left="360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2.前期研究基础（保障措施）（限300字内，请另设附件）</w:t>
            </w: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 xml:space="preserve">3.研制内容 （限600字内）   </w:t>
            </w:r>
          </w:p>
          <w:p w:rsidR="00D94FFB" w:rsidRPr="003C54CB" w:rsidRDefault="00D94FFB" w:rsidP="008A3757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 xml:space="preserve">4.技术路线    </w:t>
            </w: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  <w:r w:rsidRPr="003C54CB">
              <w:rPr>
                <w:rFonts w:ascii="宋体" w:hint="eastAsia"/>
                <w:sz w:val="24"/>
              </w:rPr>
              <w:t>5.</w:t>
            </w:r>
            <w:r w:rsidRPr="003C54CB">
              <w:rPr>
                <w:rFonts w:hAnsi="宋体" w:hint="eastAsia"/>
                <w:sz w:val="24"/>
              </w:rPr>
              <w:t>预期成果和考核指标</w:t>
            </w:r>
            <w:r w:rsidRPr="003C54CB">
              <w:rPr>
                <w:rFonts w:ascii="宋体" w:hAnsi="宋体" w:hint="eastAsia"/>
                <w:sz w:val="24"/>
              </w:rPr>
              <w:t>（限300字内）</w:t>
            </w: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int="eastAsia"/>
                <w:sz w:val="24"/>
              </w:rPr>
            </w:pPr>
          </w:p>
          <w:p w:rsidR="00D94FFB" w:rsidRPr="003C54CB" w:rsidRDefault="00D94FFB" w:rsidP="008A3757">
            <w:pPr>
              <w:snapToGrid w:val="0"/>
              <w:spacing w:line="360" w:lineRule="auto"/>
              <w:ind w:right="40"/>
              <w:rPr>
                <w:rFonts w:ascii="宋体" w:hAnsi="宋体" w:hint="eastAsia"/>
                <w:sz w:val="18"/>
              </w:rPr>
            </w:pPr>
          </w:p>
        </w:tc>
      </w:tr>
    </w:tbl>
    <w:p w:rsidR="00D94FFB" w:rsidRPr="003C54CB" w:rsidRDefault="00D94FFB" w:rsidP="00D94FFB">
      <w:pPr>
        <w:outlineLvl w:val="0"/>
        <w:rPr>
          <w:rFonts w:ascii="宋体" w:hAnsi="宋体" w:hint="eastAsia"/>
          <w:sz w:val="24"/>
        </w:rPr>
      </w:pPr>
      <w:r w:rsidRPr="003C54CB">
        <w:rPr>
          <w:rFonts w:ascii="宋体" w:hAnsi="宋体"/>
          <w:b/>
          <w:bCs/>
          <w:sz w:val="30"/>
        </w:rPr>
        <w:br w:type="page"/>
      </w:r>
      <w:r w:rsidRPr="003C54CB">
        <w:rPr>
          <w:rFonts w:ascii="宋体" w:hAnsi="宋体" w:hint="eastAsia"/>
          <w:b/>
          <w:bCs/>
          <w:sz w:val="30"/>
        </w:rPr>
        <w:lastRenderedPageBreak/>
        <w:t>三、工作进度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2858"/>
        <w:gridCol w:w="3942"/>
      </w:tblGrid>
      <w:tr w:rsidR="00D94FFB" w:rsidRPr="003C54CB" w:rsidTr="008A3757">
        <w:trPr>
          <w:cantSplit/>
          <w:trHeight w:val="855"/>
          <w:jc w:val="center"/>
        </w:trPr>
        <w:tc>
          <w:tcPr>
            <w:tcW w:w="2033" w:type="dxa"/>
            <w:gridSpan w:val="2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时间安排</w:t>
            </w:r>
          </w:p>
        </w:tc>
        <w:tc>
          <w:tcPr>
            <w:tcW w:w="2858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3942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阶段目标</w:t>
            </w: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起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止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起</w:t>
            </w:r>
          </w:p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止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</w:rPr>
            </w:pPr>
            <w:r w:rsidRPr="003C54CB">
              <w:rPr>
                <w:rFonts w:ascii="宋体" w:hAnsi="宋体" w:hint="eastAsia"/>
                <w:sz w:val="24"/>
              </w:rPr>
              <w:t>起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止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起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止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起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 w:val="restart"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  <w:tr w:rsidR="00D94FFB" w:rsidRPr="003C54CB" w:rsidTr="008A3757">
        <w:trPr>
          <w:cantSplit/>
          <w:trHeight w:val="735"/>
          <w:jc w:val="center"/>
        </w:trPr>
        <w:tc>
          <w:tcPr>
            <w:tcW w:w="473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 w:val="24"/>
              </w:rPr>
            </w:pPr>
            <w:r w:rsidRPr="003C54CB">
              <w:rPr>
                <w:rFonts w:ascii="宋体" w:hAnsi="宋体" w:hint="eastAsia"/>
                <w:sz w:val="24"/>
              </w:rPr>
              <w:t>止</w:t>
            </w:r>
          </w:p>
        </w:tc>
        <w:tc>
          <w:tcPr>
            <w:tcW w:w="1560" w:type="dxa"/>
            <w:vAlign w:val="center"/>
          </w:tcPr>
          <w:p w:rsidR="00D94FFB" w:rsidRPr="003C54CB" w:rsidRDefault="00D94FFB" w:rsidP="008A375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58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942" w:type="dxa"/>
            <w:vMerge/>
          </w:tcPr>
          <w:p w:rsidR="00D94FFB" w:rsidRPr="003C54CB" w:rsidRDefault="00D94FFB" w:rsidP="008A3757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D94FFB" w:rsidRPr="007E39C3" w:rsidRDefault="00D94FFB" w:rsidP="007E39C3">
      <w:pPr>
        <w:outlineLvl w:val="0"/>
        <w:rPr>
          <w:rFonts w:ascii="宋体" w:hAnsi="宋体" w:hint="eastAsia"/>
          <w:b/>
          <w:bCs/>
          <w:sz w:val="30"/>
        </w:rPr>
        <w:sectPr w:rsidR="00D94FFB" w:rsidRPr="007E39C3">
          <w:pgSz w:w="9923" w:h="15593"/>
          <w:pgMar w:top="567" w:right="567" w:bottom="1134" w:left="567" w:header="156" w:footer="597" w:gutter="0"/>
          <w:pgNumType w:start="1"/>
          <w:cols w:space="720"/>
        </w:sectPr>
      </w:pPr>
      <w:r w:rsidRPr="003C54CB">
        <w:rPr>
          <w:rFonts w:ascii="宋体" w:hAnsi="宋体" w:hint="eastAsia"/>
        </w:rPr>
        <w:t>注：以3-6个月为时间单位安排填写。</w:t>
      </w:r>
    </w:p>
    <w:p w:rsidR="001E34A3" w:rsidRDefault="007E39C3" w:rsidP="007E39C3">
      <w:pPr>
        <w:spacing w:line="400" w:lineRule="exact"/>
        <w:rPr>
          <w:rFonts w:hint="eastAsia"/>
        </w:rPr>
      </w:pPr>
    </w:p>
    <w:sectPr w:rsidR="001E34A3" w:rsidSect="007E39C3">
      <w:pgSz w:w="9923" w:h="15593"/>
      <w:pgMar w:top="567" w:right="567" w:bottom="1134" w:left="567" w:header="156" w:footer="5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_GB2312">
    <w:altName w:val="黑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750BCC"/>
    <w:rsid w:val="007E39C3"/>
    <w:rsid w:val="00BC7FBA"/>
    <w:rsid w:val="00D16718"/>
    <w:rsid w:val="00D94FFB"/>
    <w:rsid w:val="00E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2017-03-31T06:17:00Z</dcterms:created>
  <dcterms:modified xsi:type="dcterms:W3CDTF">2017-03-31T06:17:00Z</dcterms:modified>
</cp:coreProperties>
</file>