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中国药膳研究会单位会员申请表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40"/>
        <w:gridCol w:w="1890"/>
        <w:gridCol w:w="885"/>
        <w:gridCol w:w="74"/>
        <w:gridCol w:w="541"/>
        <w:gridCol w:w="240"/>
        <w:gridCol w:w="1350"/>
        <w:gridCol w:w="4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   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  编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入会</w:t>
            </w:r>
            <w:r>
              <w:rPr>
                <w:rFonts w:hint="eastAsia"/>
                <w:lang w:val="en-US" w:eastAsia="zh-CN"/>
              </w:rPr>
              <w:t>会员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申报入会的个人会员人数：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111" w:type="dxa"/>
            <w:gridSpan w:val="8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注：1、将按此项人数分配电子会员注册系统邀请码；</w:t>
            </w:r>
          </w:p>
          <w:p>
            <w:pPr>
              <w:numPr>
                <w:numId w:val="0"/>
              </w:num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2、申报的员工为本单位的在职员工，且申报数小于员工总数；</w:t>
            </w:r>
          </w:p>
          <w:p>
            <w:pPr>
              <w:numPr>
                <w:numId w:val="0"/>
              </w:numPr>
              <w:ind w:leftChars="0"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3、请保证申报的真实有效，邀请码有追溯功能；</w:t>
            </w:r>
            <w:bookmarkStart w:id="0" w:name="_GoBack"/>
            <w:bookmarkEnd w:id="0"/>
          </w:p>
          <w:p>
            <w:pPr>
              <w:numPr>
                <w:numId w:val="0"/>
              </w:numPr>
              <w:ind w:leftChars="0"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4、请将详细的申报人姓名、性别附后。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11" w:type="dxa"/>
            <w:gridSpan w:val="2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职称人数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高级职称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1" w:type="dxa"/>
            <w:gridSpan w:val="2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总计：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14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与本会有关</w:t>
            </w:r>
          </w:p>
          <w:p>
            <w:pPr>
              <w:jc w:val="center"/>
            </w:pPr>
            <w:r>
              <w:rPr>
                <w:rFonts w:hint="eastAsia"/>
              </w:rPr>
              <w:t>的业务范围</w:t>
            </w:r>
          </w:p>
        </w:tc>
        <w:tc>
          <w:tcPr>
            <w:tcW w:w="7111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盖章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负责人签字：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年   月   日</w:t>
            </w:r>
          </w:p>
          <w:p>
            <w:pPr>
              <w:jc w:val="center"/>
            </w:pPr>
          </w:p>
        </w:tc>
        <w:tc>
          <w:tcPr>
            <w:tcW w:w="6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批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721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盖章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年   月   日</w:t>
            </w:r>
          </w:p>
          <w:p>
            <w:pPr>
              <w:jc w:val="center"/>
            </w:pPr>
          </w:p>
        </w:tc>
      </w:tr>
    </w:tbl>
    <w:p>
      <w:r>
        <w:rPr>
          <w:rFonts w:hint="eastAsia"/>
        </w:rPr>
        <w:t>注：表内各项请用钢笔逐项详细填写，字迹要清楚。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B2D"/>
    <w:rsid w:val="008176D3"/>
    <w:rsid w:val="00B02B59"/>
    <w:rsid w:val="00F04B2D"/>
    <w:rsid w:val="051A7C6B"/>
    <w:rsid w:val="122112F0"/>
    <w:rsid w:val="35DA3E73"/>
    <w:rsid w:val="3C11119A"/>
    <w:rsid w:val="562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中膳会小彭</cp:lastModifiedBy>
  <dcterms:modified xsi:type="dcterms:W3CDTF">2021-02-22T17:00:02Z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